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60" w:rsidRDefault="00D32D60" w:rsidP="00D32D60">
      <w:pPr>
        <w:spacing w:line="500" w:lineRule="exact"/>
        <w:rPr>
          <w:rFonts w:ascii="黑体" w:eastAsia="黑体" w:hAnsi="黑体" w:cs="黑体" w:hint="eastAsia"/>
          <w:position w:val="4"/>
          <w:sz w:val="32"/>
          <w:szCs w:val="32"/>
        </w:rPr>
      </w:pPr>
      <w:r>
        <w:rPr>
          <w:rFonts w:ascii="黑体" w:eastAsia="黑体" w:hAnsi="黑体" w:cs="黑体" w:hint="eastAsia"/>
          <w:position w:val="4"/>
          <w:sz w:val="32"/>
          <w:szCs w:val="32"/>
        </w:rPr>
        <w:t>附件</w:t>
      </w:r>
    </w:p>
    <w:p w:rsidR="00D32D60" w:rsidRDefault="00D32D60" w:rsidP="00D32D60">
      <w:pPr>
        <w:spacing w:line="600" w:lineRule="exact"/>
        <w:jc w:val="center"/>
        <w:rPr>
          <w:rFonts w:ascii="宋体" w:hAnsi="宋体" w:cs="宋体" w:hint="eastAsia"/>
          <w:b/>
          <w:bCs/>
          <w:position w:val="4"/>
          <w:sz w:val="44"/>
          <w:szCs w:val="44"/>
        </w:rPr>
      </w:pPr>
      <w:r>
        <w:rPr>
          <w:rFonts w:ascii="宋体" w:hAnsi="宋体" w:cs="宋体" w:hint="eastAsia"/>
          <w:b/>
          <w:bCs/>
          <w:position w:val="4"/>
          <w:sz w:val="44"/>
          <w:szCs w:val="44"/>
        </w:rPr>
        <w:t>第六届中国（岑溪）石材建材博览会</w:t>
      </w:r>
    </w:p>
    <w:p w:rsidR="00D32D60" w:rsidRDefault="00D32D60" w:rsidP="00D32D60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position w:val="4"/>
          <w:sz w:val="44"/>
          <w:szCs w:val="44"/>
        </w:rPr>
      </w:pPr>
      <w:r>
        <w:rPr>
          <w:rFonts w:ascii="宋体" w:hAnsi="宋体" w:cs="宋体" w:hint="eastAsia"/>
          <w:b/>
          <w:bCs/>
          <w:position w:val="4"/>
          <w:sz w:val="44"/>
          <w:szCs w:val="44"/>
        </w:rPr>
        <w:t>石雕石艺大赛活动报名表</w:t>
      </w:r>
    </w:p>
    <w:tbl>
      <w:tblPr>
        <w:tblpPr w:leftFromText="180" w:rightFromText="180" w:vertAnchor="text" w:horzAnchor="page" w:tblpX="1577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9"/>
        <w:gridCol w:w="1920"/>
        <w:gridCol w:w="1935"/>
        <w:gridCol w:w="2528"/>
      </w:tblGrid>
      <w:tr w:rsidR="00D32D60" w:rsidTr="00C7382E">
        <w:trPr>
          <w:trHeight w:val="90"/>
        </w:trPr>
        <w:tc>
          <w:tcPr>
            <w:tcW w:w="2139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ind w:firstLineChars="100" w:firstLine="320"/>
              <w:jc w:val="both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t>作品名称</w:t>
            </w:r>
          </w:p>
        </w:tc>
        <w:tc>
          <w:tcPr>
            <w:tcW w:w="6383" w:type="dxa"/>
            <w:gridSpan w:val="3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</w:p>
        </w:tc>
      </w:tr>
      <w:tr w:rsidR="00D32D60" w:rsidTr="00C7382E">
        <w:trPr>
          <w:trHeight w:val="600"/>
        </w:trPr>
        <w:tc>
          <w:tcPr>
            <w:tcW w:w="2139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t>参赛单位</w:t>
            </w:r>
          </w:p>
        </w:tc>
        <w:tc>
          <w:tcPr>
            <w:tcW w:w="6383" w:type="dxa"/>
            <w:gridSpan w:val="3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</w:p>
        </w:tc>
      </w:tr>
      <w:tr w:rsidR="00D32D60" w:rsidTr="00C7382E">
        <w:trPr>
          <w:trHeight w:val="600"/>
        </w:trPr>
        <w:tc>
          <w:tcPr>
            <w:tcW w:w="2139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w w:val="100"/>
                <w:position w:val="0"/>
                <w:sz w:val="32"/>
                <w:szCs w:val="32"/>
              </w:rPr>
              <w:t>作品类别</w:t>
            </w:r>
          </w:p>
        </w:tc>
        <w:tc>
          <w:tcPr>
            <w:tcW w:w="6383" w:type="dxa"/>
            <w:gridSpan w:val="3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t>设计类</w:t>
            </w: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t xml:space="preserve">       雕刻类</w:t>
            </w: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sym w:font="Wingdings 2" w:char="00A3"/>
            </w:r>
          </w:p>
        </w:tc>
      </w:tr>
      <w:tr w:rsidR="00D32D60" w:rsidTr="00C7382E">
        <w:trPr>
          <w:trHeight w:val="637"/>
        </w:trPr>
        <w:tc>
          <w:tcPr>
            <w:tcW w:w="2139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t>参赛主题</w:t>
            </w:r>
          </w:p>
        </w:tc>
        <w:tc>
          <w:tcPr>
            <w:tcW w:w="1920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t>作品规格</w:t>
            </w:r>
          </w:p>
        </w:tc>
        <w:tc>
          <w:tcPr>
            <w:tcW w:w="2528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</w:p>
        </w:tc>
      </w:tr>
      <w:tr w:rsidR="00D32D60" w:rsidTr="00C7382E">
        <w:trPr>
          <w:trHeight w:val="554"/>
        </w:trPr>
        <w:tc>
          <w:tcPr>
            <w:tcW w:w="2139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t>联系人</w:t>
            </w:r>
          </w:p>
        </w:tc>
        <w:tc>
          <w:tcPr>
            <w:tcW w:w="1920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t>联系方式</w:t>
            </w:r>
          </w:p>
        </w:tc>
        <w:tc>
          <w:tcPr>
            <w:tcW w:w="2528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</w:p>
        </w:tc>
      </w:tr>
      <w:tr w:rsidR="00D32D60" w:rsidTr="00C7382E">
        <w:trPr>
          <w:trHeight w:val="7087"/>
        </w:trPr>
        <w:tc>
          <w:tcPr>
            <w:tcW w:w="2139" w:type="dxa"/>
            <w:vAlign w:val="center"/>
          </w:tcPr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t>作品设计</w:t>
            </w:r>
          </w:p>
          <w:p w:rsidR="00D32D60" w:rsidRDefault="00D32D60" w:rsidP="00C7382E">
            <w:pPr>
              <w:pStyle w:val="a3"/>
              <w:spacing w:line="600" w:lineRule="exact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 w:val="0"/>
                <w:color w:val="auto"/>
                <w:w w:val="100"/>
                <w:position w:val="0"/>
                <w:sz w:val="32"/>
                <w:szCs w:val="32"/>
              </w:rPr>
              <w:t>效果图</w:t>
            </w:r>
          </w:p>
        </w:tc>
        <w:tc>
          <w:tcPr>
            <w:tcW w:w="6383" w:type="dxa"/>
            <w:gridSpan w:val="3"/>
            <w:vAlign w:val="center"/>
          </w:tcPr>
          <w:p w:rsidR="00D32D60" w:rsidRDefault="00D32D60" w:rsidP="00C7382E">
            <w:pPr>
              <w:pStyle w:val="a3"/>
              <w:spacing w:line="600" w:lineRule="exact"/>
              <w:jc w:val="both"/>
              <w:rPr>
                <w:rFonts w:ascii="仿宋" w:eastAsia="仿宋" w:hAnsi="仿宋" w:cs="仿宋"/>
                <w:b w:val="0"/>
                <w:color w:val="auto"/>
                <w:w w:val="100"/>
                <w:position w:val="0"/>
                <w:sz w:val="32"/>
                <w:szCs w:val="32"/>
              </w:rPr>
            </w:pPr>
          </w:p>
        </w:tc>
      </w:tr>
    </w:tbl>
    <w:p w:rsidR="00D32D60" w:rsidRDefault="00D32D60" w:rsidP="00D32D60">
      <w:pPr>
        <w:rPr>
          <w:rFonts w:hint="eastAsia"/>
        </w:rPr>
      </w:pPr>
    </w:p>
    <w:p w:rsidR="00D32D60" w:rsidRDefault="00D32D60" w:rsidP="00D32D60">
      <w:pPr>
        <w:ind w:firstLineChars="1900" w:firstLine="3990"/>
        <w:rPr>
          <w:rFonts w:hint="eastAsia"/>
        </w:rPr>
      </w:pPr>
    </w:p>
    <w:p w:rsidR="008529FB" w:rsidRDefault="008529FB"/>
    <w:sectPr w:rsidR="008529FB">
      <w:footerReference w:type="default" r:id="rId4"/>
      <w:pgSz w:w="11906" w:h="16838"/>
      <w:pgMar w:top="1531" w:right="1531" w:bottom="1417" w:left="1531" w:header="1417" w:footer="10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4EF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714EF4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32D6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32D60"/>
    <w:rsid w:val="00714EF4"/>
    <w:rsid w:val="008529FB"/>
    <w:rsid w:val="00D3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32D60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2D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32D60"/>
    <w:pPr>
      <w:jc w:val="center"/>
    </w:pPr>
    <w:rPr>
      <w:b/>
      <w:color w:val="FF0000"/>
      <w:w w:val="90"/>
      <w:position w:val="4"/>
      <w:sz w:val="96"/>
      <w:szCs w:val="60"/>
    </w:rPr>
  </w:style>
  <w:style w:type="character" w:customStyle="1" w:styleId="Char">
    <w:name w:val="正文文本 Char"/>
    <w:basedOn w:val="a0"/>
    <w:link w:val="a3"/>
    <w:rsid w:val="00D32D60"/>
    <w:rPr>
      <w:rFonts w:ascii="Calibri" w:eastAsia="宋体" w:hAnsi="Calibri" w:cs="Calibri"/>
      <w:b/>
      <w:color w:val="FF0000"/>
      <w:w w:val="90"/>
      <w:position w:val="4"/>
      <w:sz w:val="96"/>
      <w:szCs w:val="60"/>
    </w:rPr>
  </w:style>
  <w:style w:type="paragraph" w:styleId="a4">
    <w:name w:val="footer"/>
    <w:basedOn w:val="a"/>
    <w:link w:val="Char0"/>
    <w:rsid w:val="00D32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2D60"/>
    <w:rPr>
      <w:rFonts w:ascii="Calibri" w:eastAsia="宋体" w:hAnsi="Calibri" w:cs="Calibri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D32D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2022-10-08T10:48:00Z</dcterms:created>
  <dcterms:modified xsi:type="dcterms:W3CDTF">2022-10-08T10:49:00Z</dcterms:modified>
</cp:coreProperties>
</file>